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C8" w:rsidRDefault="00A225FB" w:rsidP="00A225FB">
      <w:pPr>
        <w:jc w:val="center"/>
        <w:rPr>
          <w:b/>
          <w:sz w:val="32"/>
          <w:szCs w:val="32"/>
        </w:rPr>
      </w:pPr>
      <w:r w:rsidRPr="00A225FB">
        <w:rPr>
          <w:b/>
          <w:sz w:val="32"/>
          <w:szCs w:val="32"/>
        </w:rPr>
        <w:t xml:space="preserve">Informace o dopravní obslužnosti </w:t>
      </w:r>
      <w:r>
        <w:rPr>
          <w:b/>
          <w:sz w:val="32"/>
          <w:szCs w:val="32"/>
        </w:rPr>
        <w:t xml:space="preserve">obce Letkov </w:t>
      </w:r>
      <w:r w:rsidRPr="00A225FB">
        <w:rPr>
          <w:b/>
          <w:sz w:val="32"/>
          <w:szCs w:val="32"/>
        </w:rPr>
        <w:t>v roce 2019</w:t>
      </w:r>
    </w:p>
    <w:p w:rsidR="00A225FB" w:rsidRPr="003E3612" w:rsidRDefault="00A225FB" w:rsidP="00A225FB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>Vážení občané,</w:t>
      </w:r>
    </w:p>
    <w:p w:rsidR="00A225FB" w:rsidRPr="003E3612" w:rsidRDefault="00A225FB" w:rsidP="00A225FB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v závěru roku 2018 se odehrály poměrně výrazné změny v organizování dopravy v Plzeňském kraji přinášející potřebu obce řešit nastalou situaci z pohledu účelného vynaložení prostředků i zajištění optimalizace počtu </w:t>
      </w:r>
      <w:r w:rsidR="002B3312">
        <w:rPr>
          <w:sz w:val="24"/>
          <w:szCs w:val="24"/>
        </w:rPr>
        <w:t xml:space="preserve">spojů </w:t>
      </w:r>
      <w:r w:rsidRPr="003E3612">
        <w:rPr>
          <w:sz w:val="24"/>
          <w:szCs w:val="24"/>
        </w:rPr>
        <w:t xml:space="preserve">a </w:t>
      </w:r>
      <w:r w:rsidR="002B3312">
        <w:rPr>
          <w:sz w:val="24"/>
          <w:szCs w:val="24"/>
        </w:rPr>
        <w:t xml:space="preserve">jejich </w:t>
      </w:r>
      <w:r w:rsidRPr="003E3612">
        <w:rPr>
          <w:sz w:val="24"/>
          <w:szCs w:val="24"/>
        </w:rPr>
        <w:t xml:space="preserve">časů </w:t>
      </w:r>
      <w:r w:rsidR="002B3312">
        <w:rPr>
          <w:sz w:val="24"/>
          <w:szCs w:val="24"/>
        </w:rPr>
        <w:t>odjezdů o</w:t>
      </w:r>
      <w:r w:rsidRPr="003E3612">
        <w:rPr>
          <w:sz w:val="24"/>
          <w:szCs w:val="24"/>
        </w:rPr>
        <w:t xml:space="preserve">bjednaných obcí u PMDP, </w:t>
      </w:r>
      <w:proofErr w:type="gramStart"/>
      <w:r w:rsidRPr="003E3612">
        <w:rPr>
          <w:sz w:val="24"/>
          <w:szCs w:val="24"/>
        </w:rPr>
        <w:t>a.s..</w:t>
      </w:r>
      <w:proofErr w:type="gramEnd"/>
    </w:p>
    <w:p w:rsidR="00A225FB" w:rsidRPr="003E3612" w:rsidRDefault="00A225FB" w:rsidP="00A225FB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V roce 2018 jsme opakovaně provedli průzkum vytíženosti </w:t>
      </w:r>
      <w:r w:rsidR="00C73ADA" w:rsidRPr="003E3612">
        <w:rPr>
          <w:sz w:val="24"/>
          <w:szCs w:val="24"/>
        </w:rPr>
        <w:t xml:space="preserve">jednotlivých výše uvedených spojů PMDP, a.s. a v návaznosti na zvýšení cen za ujetý kilometr od </w:t>
      </w:r>
      <w:proofErr w:type="gramStart"/>
      <w:r w:rsidR="00C73ADA" w:rsidRPr="003E3612">
        <w:rPr>
          <w:sz w:val="24"/>
          <w:szCs w:val="24"/>
        </w:rPr>
        <w:t>1.1.2019</w:t>
      </w:r>
      <w:proofErr w:type="gramEnd"/>
      <w:r w:rsidR="00C73ADA" w:rsidRPr="003E3612">
        <w:rPr>
          <w:sz w:val="24"/>
          <w:szCs w:val="24"/>
        </w:rPr>
        <w:t xml:space="preserve"> u tohoto dopravce a dále </w:t>
      </w:r>
      <w:r w:rsidR="00716E83">
        <w:rPr>
          <w:sz w:val="24"/>
          <w:szCs w:val="24"/>
        </w:rPr>
        <w:t xml:space="preserve">v návaznosti </w:t>
      </w:r>
      <w:r w:rsidR="00C73ADA" w:rsidRPr="003E3612">
        <w:rPr>
          <w:sz w:val="24"/>
          <w:szCs w:val="24"/>
        </w:rPr>
        <w:t xml:space="preserve">na </w:t>
      </w:r>
      <w:r w:rsidR="003E3612">
        <w:rPr>
          <w:sz w:val="24"/>
          <w:szCs w:val="24"/>
        </w:rPr>
        <w:t xml:space="preserve">aktuální </w:t>
      </w:r>
      <w:r w:rsidR="009A488B">
        <w:rPr>
          <w:sz w:val="24"/>
          <w:szCs w:val="24"/>
        </w:rPr>
        <w:t>(platnost</w:t>
      </w:r>
      <w:r w:rsidR="00716E83">
        <w:rPr>
          <w:sz w:val="24"/>
          <w:szCs w:val="24"/>
        </w:rPr>
        <w:t xml:space="preserve"> od 9.12.2018) </w:t>
      </w:r>
      <w:r w:rsidR="00C73ADA" w:rsidRPr="003E3612">
        <w:rPr>
          <w:sz w:val="24"/>
          <w:szCs w:val="24"/>
        </w:rPr>
        <w:t xml:space="preserve">změnu počtu i odjezdových časů spojů zajišťovaných </w:t>
      </w:r>
      <w:proofErr w:type="spellStart"/>
      <w:r w:rsidR="00C73ADA" w:rsidRPr="003E3612">
        <w:rPr>
          <w:sz w:val="24"/>
          <w:szCs w:val="24"/>
        </w:rPr>
        <w:t>POVEDem</w:t>
      </w:r>
      <w:proofErr w:type="spellEnd"/>
      <w:r w:rsidR="00C73ADA" w:rsidRPr="003E3612">
        <w:rPr>
          <w:sz w:val="24"/>
          <w:szCs w:val="24"/>
        </w:rPr>
        <w:t xml:space="preserve"> jsme se rozhodli výrazně optimalizovat dopravní obslužnost zajišťovanou PMDP, a.s. na základě jednoduchých premis:</w:t>
      </w:r>
    </w:p>
    <w:p w:rsidR="00C73ADA" w:rsidRDefault="00C73ADA" w:rsidP="00C73A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>Udržení nákladů na zajištění dopravní obslužnosti obce</w:t>
      </w:r>
    </w:p>
    <w:p w:rsidR="00D94215" w:rsidRPr="003E3612" w:rsidRDefault="00D94215" w:rsidP="00C73A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Zamezení souběhu časů odjezdů </w:t>
      </w:r>
      <w:r w:rsidR="004831B4">
        <w:rPr>
          <w:sz w:val="24"/>
          <w:szCs w:val="24"/>
        </w:rPr>
        <w:t xml:space="preserve">obou dopravců </w:t>
      </w:r>
      <w:r>
        <w:rPr>
          <w:sz w:val="24"/>
          <w:szCs w:val="24"/>
        </w:rPr>
        <w:t>v p</w:t>
      </w:r>
      <w:r w:rsidR="004831B4">
        <w:rPr>
          <w:sz w:val="24"/>
          <w:szCs w:val="24"/>
        </w:rPr>
        <w:t>referovaném</w:t>
      </w:r>
      <w:r>
        <w:rPr>
          <w:sz w:val="24"/>
          <w:szCs w:val="24"/>
        </w:rPr>
        <w:t xml:space="preserve"> směru</w:t>
      </w:r>
    </w:p>
    <w:p w:rsidR="007D7BEA" w:rsidRPr="003E3612" w:rsidRDefault="007D7BEA" w:rsidP="00C73A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>Optimalizace spojů na základě vytíženosti</w:t>
      </w:r>
      <w:r w:rsidR="00C51F55">
        <w:rPr>
          <w:sz w:val="24"/>
          <w:szCs w:val="24"/>
        </w:rPr>
        <w:t xml:space="preserve"> jednotlivých spojů</w:t>
      </w:r>
    </w:p>
    <w:p w:rsidR="00C73ADA" w:rsidRPr="003E3612" w:rsidRDefault="00C73ADA" w:rsidP="00C73A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Optimalizace dopoledních odjezdů z obce </w:t>
      </w:r>
      <w:r w:rsidR="006958DE" w:rsidRPr="003E3612">
        <w:rPr>
          <w:sz w:val="24"/>
          <w:szCs w:val="24"/>
        </w:rPr>
        <w:t xml:space="preserve">Letkov </w:t>
      </w:r>
      <w:r w:rsidR="007733B6" w:rsidRPr="003E3612">
        <w:rPr>
          <w:sz w:val="24"/>
          <w:szCs w:val="24"/>
        </w:rPr>
        <w:t xml:space="preserve">do </w:t>
      </w:r>
      <w:r w:rsidRPr="003E3612">
        <w:rPr>
          <w:sz w:val="24"/>
          <w:szCs w:val="24"/>
        </w:rPr>
        <w:t>Božkov</w:t>
      </w:r>
      <w:r w:rsidR="007733B6" w:rsidRPr="003E3612">
        <w:rPr>
          <w:sz w:val="24"/>
          <w:szCs w:val="24"/>
        </w:rPr>
        <w:t>a</w:t>
      </w:r>
      <w:r w:rsidR="007D7BEA" w:rsidRPr="003E3612">
        <w:rPr>
          <w:sz w:val="24"/>
          <w:szCs w:val="24"/>
        </w:rPr>
        <w:t xml:space="preserve"> v</w:t>
      </w:r>
      <w:r w:rsidR="003E3612">
        <w:rPr>
          <w:sz w:val="24"/>
          <w:szCs w:val="24"/>
        </w:rPr>
        <w:t> </w:t>
      </w:r>
      <w:r w:rsidR="007D7BEA" w:rsidRPr="003E3612">
        <w:rPr>
          <w:sz w:val="24"/>
          <w:szCs w:val="24"/>
        </w:rPr>
        <w:t>návaznosti</w:t>
      </w:r>
      <w:r w:rsidR="003E3612">
        <w:rPr>
          <w:sz w:val="24"/>
          <w:szCs w:val="24"/>
        </w:rPr>
        <w:br/>
      </w:r>
      <w:r w:rsidR="007D7BEA" w:rsidRPr="003E3612">
        <w:rPr>
          <w:sz w:val="24"/>
          <w:szCs w:val="24"/>
        </w:rPr>
        <w:t xml:space="preserve">na </w:t>
      </w:r>
      <w:r w:rsidR="003E3612">
        <w:rPr>
          <w:sz w:val="24"/>
          <w:szCs w:val="24"/>
        </w:rPr>
        <w:t xml:space="preserve">požadavek </w:t>
      </w:r>
      <w:r w:rsidR="007D7BEA" w:rsidRPr="003E3612">
        <w:rPr>
          <w:sz w:val="24"/>
          <w:szCs w:val="24"/>
        </w:rPr>
        <w:t>rovnoměrné</w:t>
      </w:r>
      <w:r w:rsidR="003E3612">
        <w:rPr>
          <w:sz w:val="24"/>
          <w:szCs w:val="24"/>
        </w:rPr>
        <w:t>ho</w:t>
      </w:r>
      <w:r w:rsidR="007D7BEA" w:rsidRPr="003E3612">
        <w:rPr>
          <w:sz w:val="24"/>
          <w:szCs w:val="24"/>
        </w:rPr>
        <w:t xml:space="preserve"> pokrytí</w:t>
      </w:r>
      <w:r w:rsidR="006958DE" w:rsidRPr="003E3612">
        <w:rPr>
          <w:sz w:val="24"/>
          <w:szCs w:val="24"/>
        </w:rPr>
        <w:t xml:space="preserve"> v čase</w:t>
      </w:r>
    </w:p>
    <w:p w:rsidR="00C73ADA" w:rsidRPr="003E3612" w:rsidRDefault="00C73ADA" w:rsidP="00C73AD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Optimalizace odpoledních příjezdů do obce </w:t>
      </w:r>
      <w:r w:rsidR="006958DE" w:rsidRPr="003E3612">
        <w:rPr>
          <w:sz w:val="24"/>
          <w:szCs w:val="24"/>
        </w:rPr>
        <w:t xml:space="preserve">Letkov </w:t>
      </w:r>
      <w:r w:rsidRPr="003E3612">
        <w:rPr>
          <w:sz w:val="24"/>
          <w:szCs w:val="24"/>
        </w:rPr>
        <w:t>z</w:t>
      </w:r>
      <w:r w:rsidR="007733B6" w:rsidRPr="003E3612">
        <w:rPr>
          <w:sz w:val="24"/>
          <w:szCs w:val="24"/>
        </w:rPr>
        <w:t> </w:t>
      </w:r>
      <w:r w:rsidRPr="003E3612">
        <w:rPr>
          <w:sz w:val="24"/>
          <w:szCs w:val="24"/>
        </w:rPr>
        <w:t>Božkova</w:t>
      </w:r>
      <w:r w:rsidR="007D7BEA" w:rsidRPr="003E3612">
        <w:rPr>
          <w:sz w:val="24"/>
          <w:szCs w:val="24"/>
        </w:rPr>
        <w:t xml:space="preserve"> </w:t>
      </w:r>
      <w:r w:rsidR="00C51F55" w:rsidRPr="003E3612">
        <w:rPr>
          <w:sz w:val="24"/>
          <w:szCs w:val="24"/>
        </w:rPr>
        <w:t>v</w:t>
      </w:r>
      <w:r w:rsidR="00C51F55">
        <w:rPr>
          <w:sz w:val="24"/>
          <w:szCs w:val="24"/>
        </w:rPr>
        <w:t> </w:t>
      </w:r>
      <w:r w:rsidR="00C51F55" w:rsidRPr="003E3612">
        <w:rPr>
          <w:sz w:val="24"/>
          <w:szCs w:val="24"/>
        </w:rPr>
        <w:t>návaznosti</w:t>
      </w:r>
      <w:r w:rsidR="00C51F55">
        <w:rPr>
          <w:sz w:val="24"/>
          <w:szCs w:val="24"/>
        </w:rPr>
        <w:br/>
      </w:r>
      <w:r w:rsidR="00C51F55" w:rsidRPr="003E3612">
        <w:rPr>
          <w:sz w:val="24"/>
          <w:szCs w:val="24"/>
        </w:rPr>
        <w:t xml:space="preserve">na </w:t>
      </w:r>
      <w:r w:rsidR="00C51F55">
        <w:rPr>
          <w:sz w:val="24"/>
          <w:szCs w:val="24"/>
        </w:rPr>
        <w:t xml:space="preserve">požadavek </w:t>
      </w:r>
      <w:r w:rsidR="00C51F55" w:rsidRPr="003E3612">
        <w:rPr>
          <w:sz w:val="24"/>
          <w:szCs w:val="24"/>
        </w:rPr>
        <w:t>rovnoměrné</w:t>
      </w:r>
      <w:r w:rsidR="00C51F55">
        <w:rPr>
          <w:sz w:val="24"/>
          <w:szCs w:val="24"/>
        </w:rPr>
        <w:t>ho</w:t>
      </w:r>
      <w:r w:rsidR="00C51F55" w:rsidRPr="003E3612">
        <w:rPr>
          <w:sz w:val="24"/>
          <w:szCs w:val="24"/>
        </w:rPr>
        <w:t xml:space="preserve"> pokrytí v čase</w:t>
      </w:r>
    </w:p>
    <w:p w:rsidR="007733B6" w:rsidRDefault="007733B6" w:rsidP="007733B6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Zjednodušeně řečeno naším cílem </w:t>
      </w:r>
      <w:r w:rsidR="00AA5125">
        <w:rPr>
          <w:sz w:val="24"/>
          <w:szCs w:val="24"/>
        </w:rPr>
        <w:t>je řízenou organizací</w:t>
      </w:r>
      <w:r w:rsidRPr="003E3612">
        <w:rPr>
          <w:sz w:val="24"/>
          <w:szCs w:val="24"/>
        </w:rPr>
        <w:t xml:space="preserve"> spojů </w:t>
      </w:r>
      <w:r w:rsidR="007D51E5">
        <w:rPr>
          <w:sz w:val="24"/>
          <w:szCs w:val="24"/>
        </w:rPr>
        <w:t xml:space="preserve">MHD </w:t>
      </w:r>
      <w:r w:rsidR="00AA5125">
        <w:rPr>
          <w:sz w:val="24"/>
          <w:szCs w:val="24"/>
        </w:rPr>
        <w:t xml:space="preserve">ve spolupráci s </w:t>
      </w:r>
      <w:r w:rsidRPr="003E3612">
        <w:rPr>
          <w:sz w:val="24"/>
          <w:szCs w:val="24"/>
        </w:rPr>
        <w:t xml:space="preserve">PMDP, a.s. vytvořit rovnoměrné pokrytí denních časů </w:t>
      </w:r>
      <w:r w:rsidR="00716E83">
        <w:rPr>
          <w:sz w:val="24"/>
          <w:szCs w:val="24"/>
        </w:rPr>
        <w:t>spoji</w:t>
      </w:r>
      <w:r w:rsidRPr="003E3612">
        <w:rPr>
          <w:sz w:val="24"/>
          <w:szCs w:val="24"/>
        </w:rPr>
        <w:t xml:space="preserve"> obou dopravců</w:t>
      </w:r>
      <w:r w:rsidR="00C93724" w:rsidRPr="003E3612">
        <w:rPr>
          <w:sz w:val="24"/>
          <w:szCs w:val="24"/>
        </w:rPr>
        <w:t xml:space="preserve"> pro občany </w:t>
      </w:r>
      <w:r w:rsidR="009A488B">
        <w:rPr>
          <w:sz w:val="24"/>
          <w:szCs w:val="24"/>
        </w:rPr>
        <w:t xml:space="preserve">naší </w:t>
      </w:r>
      <w:r w:rsidR="00C93724" w:rsidRPr="003E3612">
        <w:rPr>
          <w:sz w:val="24"/>
          <w:szCs w:val="24"/>
        </w:rPr>
        <w:t>obce</w:t>
      </w:r>
      <w:r w:rsidRPr="003E3612">
        <w:rPr>
          <w:sz w:val="24"/>
          <w:szCs w:val="24"/>
        </w:rPr>
        <w:t>.</w:t>
      </w:r>
    </w:p>
    <w:p w:rsidR="00F35847" w:rsidRDefault="00F35847" w:rsidP="00773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Zadání </w:t>
      </w:r>
      <w:r w:rsidR="00D94215">
        <w:rPr>
          <w:sz w:val="24"/>
          <w:szCs w:val="24"/>
        </w:rPr>
        <w:t xml:space="preserve">požadovaných </w:t>
      </w:r>
      <w:r>
        <w:rPr>
          <w:sz w:val="24"/>
          <w:szCs w:val="24"/>
        </w:rPr>
        <w:t xml:space="preserve">úprav </w:t>
      </w:r>
      <w:r w:rsidR="00D94215">
        <w:rPr>
          <w:sz w:val="24"/>
          <w:szCs w:val="24"/>
        </w:rPr>
        <w:t xml:space="preserve">JŘ </w:t>
      </w:r>
      <w:r>
        <w:rPr>
          <w:sz w:val="24"/>
          <w:szCs w:val="24"/>
        </w:rPr>
        <w:t>obcí j</w:t>
      </w:r>
      <w:r w:rsidR="00D94215">
        <w:rPr>
          <w:sz w:val="24"/>
          <w:szCs w:val="24"/>
        </w:rPr>
        <w:t>e</w:t>
      </w:r>
      <w:r>
        <w:rPr>
          <w:sz w:val="24"/>
          <w:szCs w:val="24"/>
        </w:rPr>
        <w:t xml:space="preserve"> následující: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</w:tblGrid>
      <w:tr w:rsidR="00F35847" w:rsidRPr="00F35847" w:rsidTr="00F35847">
        <w:trPr>
          <w:trHeight w:val="1056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Odjezd ČSAD ze zastávky Letkov Náves směr </w:t>
            </w:r>
            <w:proofErr w:type="spellStart"/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Odjezd MHD ze zastávky Letkov Náves směr </w:t>
            </w:r>
            <w:proofErr w:type="spellStart"/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Odjezd ČSAD ze zastávky </w:t>
            </w:r>
            <w:proofErr w:type="spellStart"/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Božkov</w:t>
            </w:r>
            <w:proofErr w:type="spellEnd"/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směr Letkov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Odjezd MHD ze zastávky </w:t>
            </w:r>
            <w:proofErr w:type="spellStart"/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Božkov</w:t>
            </w:r>
            <w:proofErr w:type="spellEnd"/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směr Letkov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4:49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5:44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14:14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6:54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15:24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14:40 (původně 15:08)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7:11 (stávající)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16:24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16:54 (původně 16:22)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8:04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17:24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9:54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9:02 (původně 8:26)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18:24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5847" w:rsidRPr="00F35847" w:rsidTr="00F35847">
        <w:trPr>
          <w:trHeight w:val="288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11:54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10:46 (stávající)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19:24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5847" w:rsidRPr="00F35847" w:rsidTr="00F35847">
        <w:trPr>
          <w:trHeight w:val="300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13:48 (stávající)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22:54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5847" w:rsidRPr="00F35847" w:rsidRDefault="00F35847" w:rsidP="00F35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5847">
              <w:rPr>
                <w:rFonts w:ascii="Calibri" w:eastAsia="Times New Roman" w:hAnsi="Calibri" w:cs="Times New Roman"/>
                <w:color w:val="000000"/>
                <w:lang w:eastAsia="cs-CZ"/>
              </w:rPr>
              <w:t>20:44 (stávající)</w:t>
            </w:r>
            <w:r w:rsidR="002B13DE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</w:p>
        </w:tc>
      </w:tr>
    </w:tbl>
    <w:p w:rsidR="00F35847" w:rsidRPr="002B13DE" w:rsidRDefault="002B13DE" w:rsidP="007733B6">
      <w:pPr>
        <w:jc w:val="both"/>
        <w:rPr>
          <w:sz w:val="20"/>
          <w:szCs w:val="20"/>
        </w:rPr>
      </w:pPr>
      <w:r w:rsidRPr="002B13DE">
        <w:rPr>
          <w:sz w:val="20"/>
          <w:szCs w:val="20"/>
        </w:rPr>
        <w:t>*Požadované zařazení s</w:t>
      </w:r>
      <w:r w:rsidR="002B3312" w:rsidRPr="002B13DE">
        <w:rPr>
          <w:sz w:val="20"/>
          <w:szCs w:val="20"/>
        </w:rPr>
        <w:t>poj</w:t>
      </w:r>
      <w:r w:rsidRPr="002B13DE">
        <w:rPr>
          <w:sz w:val="20"/>
          <w:szCs w:val="20"/>
        </w:rPr>
        <w:t>e</w:t>
      </w:r>
      <w:r w:rsidR="002B3312" w:rsidRPr="002B13DE">
        <w:rPr>
          <w:sz w:val="20"/>
          <w:szCs w:val="20"/>
        </w:rPr>
        <w:t xml:space="preserve"> z Božkova v rozmezí časů 21:00 až 22:00 </w:t>
      </w:r>
      <w:r w:rsidRPr="002B13DE">
        <w:rPr>
          <w:sz w:val="20"/>
          <w:szCs w:val="20"/>
        </w:rPr>
        <w:t xml:space="preserve">není </w:t>
      </w:r>
      <w:r>
        <w:rPr>
          <w:sz w:val="20"/>
          <w:szCs w:val="20"/>
        </w:rPr>
        <w:t>pro dopravce realizovatelné</w:t>
      </w:r>
    </w:p>
    <w:p w:rsidR="007733B6" w:rsidRPr="003E3612" w:rsidRDefault="007733B6" w:rsidP="007733B6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Optimalizovaný jízdní řád linky číslo 12 </w:t>
      </w:r>
      <w:r w:rsidR="007D51E5">
        <w:rPr>
          <w:sz w:val="24"/>
          <w:szCs w:val="24"/>
        </w:rPr>
        <w:t>(</w:t>
      </w:r>
      <w:proofErr w:type="spellStart"/>
      <w:r w:rsidRPr="003E3612">
        <w:rPr>
          <w:sz w:val="24"/>
          <w:szCs w:val="24"/>
        </w:rPr>
        <w:t>Božkov</w:t>
      </w:r>
      <w:proofErr w:type="spellEnd"/>
      <w:r w:rsidRPr="003E3612">
        <w:rPr>
          <w:sz w:val="24"/>
          <w:szCs w:val="24"/>
        </w:rPr>
        <w:t xml:space="preserve"> – Letkov a zpět</w:t>
      </w:r>
      <w:r w:rsidR="007D51E5">
        <w:rPr>
          <w:sz w:val="24"/>
          <w:szCs w:val="24"/>
        </w:rPr>
        <w:t>)</w:t>
      </w:r>
      <w:r w:rsidRPr="003E3612">
        <w:rPr>
          <w:sz w:val="24"/>
          <w:szCs w:val="24"/>
        </w:rPr>
        <w:t xml:space="preserve"> </w:t>
      </w:r>
      <w:r w:rsidR="00F35847">
        <w:rPr>
          <w:sz w:val="24"/>
          <w:szCs w:val="24"/>
        </w:rPr>
        <w:t xml:space="preserve">bude </w:t>
      </w:r>
      <w:r w:rsidR="00C51F55">
        <w:rPr>
          <w:sz w:val="24"/>
          <w:szCs w:val="24"/>
        </w:rPr>
        <w:t xml:space="preserve">platný </w:t>
      </w:r>
      <w:r w:rsidR="002B3312">
        <w:rPr>
          <w:sz w:val="24"/>
          <w:szCs w:val="24"/>
        </w:rPr>
        <w:t>dle sdělení</w:t>
      </w:r>
      <w:r w:rsidR="007D51E5">
        <w:rPr>
          <w:sz w:val="24"/>
          <w:szCs w:val="24"/>
        </w:rPr>
        <w:br/>
      </w:r>
      <w:r w:rsidR="00C51F55">
        <w:rPr>
          <w:sz w:val="24"/>
          <w:szCs w:val="24"/>
        </w:rPr>
        <w:t>od 2</w:t>
      </w:r>
      <w:r w:rsidR="00F35847">
        <w:rPr>
          <w:sz w:val="24"/>
          <w:szCs w:val="24"/>
        </w:rPr>
        <w:t>/</w:t>
      </w:r>
      <w:r w:rsidR="00C51F55">
        <w:rPr>
          <w:sz w:val="24"/>
          <w:szCs w:val="24"/>
        </w:rPr>
        <w:t xml:space="preserve">2019 </w:t>
      </w:r>
      <w:r w:rsidR="00F35847">
        <w:rPr>
          <w:sz w:val="24"/>
          <w:szCs w:val="24"/>
        </w:rPr>
        <w:t>a</w:t>
      </w:r>
      <w:r w:rsidR="002B3312">
        <w:rPr>
          <w:sz w:val="24"/>
          <w:szCs w:val="24"/>
        </w:rPr>
        <w:t xml:space="preserve"> </w:t>
      </w:r>
      <w:r w:rsidR="00F35847">
        <w:rPr>
          <w:sz w:val="24"/>
          <w:szCs w:val="24"/>
        </w:rPr>
        <w:t>o přesném datu změny budete informováni</w:t>
      </w:r>
      <w:r w:rsidRPr="003E3612">
        <w:rPr>
          <w:sz w:val="24"/>
          <w:szCs w:val="24"/>
        </w:rPr>
        <w:t>.</w:t>
      </w:r>
      <w:r w:rsidR="00D41DAF">
        <w:rPr>
          <w:sz w:val="24"/>
          <w:szCs w:val="24"/>
        </w:rPr>
        <w:t xml:space="preserve"> </w:t>
      </w:r>
      <w:r w:rsidR="00C93724" w:rsidRPr="003E3612">
        <w:rPr>
          <w:sz w:val="24"/>
          <w:szCs w:val="24"/>
        </w:rPr>
        <w:t xml:space="preserve"> </w:t>
      </w:r>
      <w:r w:rsidR="00D41DAF">
        <w:rPr>
          <w:sz w:val="24"/>
          <w:szCs w:val="24"/>
        </w:rPr>
        <w:t>Termín realizace změny je závislý zejména</w:t>
      </w:r>
      <w:r w:rsidR="002B3312">
        <w:rPr>
          <w:sz w:val="24"/>
          <w:szCs w:val="24"/>
        </w:rPr>
        <w:t xml:space="preserve"> </w:t>
      </w:r>
      <w:r w:rsidR="00D41DAF">
        <w:rPr>
          <w:sz w:val="24"/>
          <w:szCs w:val="24"/>
        </w:rPr>
        <w:t xml:space="preserve">na procesních postupech při </w:t>
      </w:r>
      <w:r w:rsidR="002B3312">
        <w:rPr>
          <w:sz w:val="24"/>
          <w:szCs w:val="24"/>
        </w:rPr>
        <w:t>plánování změn grafikonů PMDP, a.s.</w:t>
      </w:r>
      <w:r w:rsidR="004831B4">
        <w:rPr>
          <w:sz w:val="24"/>
          <w:szCs w:val="24"/>
        </w:rPr>
        <w:t xml:space="preserve"> (tento proces již probíhá)</w:t>
      </w:r>
      <w:r w:rsidR="002B3312">
        <w:rPr>
          <w:sz w:val="24"/>
          <w:szCs w:val="24"/>
        </w:rPr>
        <w:t xml:space="preserve"> a na procesu </w:t>
      </w:r>
      <w:r w:rsidR="00D41DAF">
        <w:rPr>
          <w:sz w:val="24"/>
          <w:szCs w:val="24"/>
        </w:rPr>
        <w:t xml:space="preserve">schvalování změn </w:t>
      </w:r>
      <w:r w:rsidR="004831B4">
        <w:rPr>
          <w:sz w:val="24"/>
          <w:szCs w:val="24"/>
        </w:rPr>
        <w:t xml:space="preserve">JŘ </w:t>
      </w:r>
      <w:r w:rsidR="00D41DAF">
        <w:rPr>
          <w:sz w:val="24"/>
          <w:szCs w:val="24"/>
        </w:rPr>
        <w:t>linek MHD magistrátem města Plzně</w:t>
      </w:r>
      <w:r w:rsidR="002B3312">
        <w:rPr>
          <w:sz w:val="24"/>
          <w:szCs w:val="24"/>
        </w:rPr>
        <w:t xml:space="preserve"> (běžná praxe</w:t>
      </w:r>
      <w:r w:rsidR="004831B4">
        <w:rPr>
          <w:sz w:val="24"/>
          <w:szCs w:val="24"/>
        </w:rPr>
        <w:t xml:space="preserve"> celého procesu</w:t>
      </w:r>
      <w:r w:rsidR="002B3312">
        <w:rPr>
          <w:sz w:val="24"/>
          <w:szCs w:val="24"/>
        </w:rPr>
        <w:t xml:space="preserve"> je 2 až 3 měsíce)</w:t>
      </w:r>
      <w:r w:rsidR="00D41DAF">
        <w:rPr>
          <w:sz w:val="24"/>
          <w:szCs w:val="24"/>
        </w:rPr>
        <w:t>. Nově navržené časy se mohou po zpracování grafikonů mírně lišit v návaznosti na nezbytné souvztažnosti</w:t>
      </w:r>
      <w:r w:rsidR="004831B4">
        <w:rPr>
          <w:sz w:val="24"/>
          <w:szCs w:val="24"/>
        </w:rPr>
        <w:t xml:space="preserve"> plánování</w:t>
      </w:r>
      <w:r w:rsidR="00D41DAF">
        <w:rPr>
          <w:sz w:val="24"/>
          <w:szCs w:val="24"/>
        </w:rPr>
        <w:t>.</w:t>
      </w:r>
    </w:p>
    <w:p w:rsidR="006958DE" w:rsidRPr="003E3612" w:rsidRDefault="007D7BEA" w:rsidP="007733B6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Tyto změny bez </w:t>
      </w:r>
      <w:r w:rsidR="009A488B">
        <w:rPr>
          <w:sz w:val="24"/>
          <w:szCs w:val="24"/>
        </w:rPr>
        <w:t xml:space="preserve">prověřeného </w:t>
      </w:r>
      <w:r w:rsidRPr="003E3612">
        <w:rPr>
          <w:sz w:val="24"/>
          <w:szCs w:val="24"/>
        </w:rPr>
        <w:t xml:space="preserve">podnětu </w:t>
      </w:r>
      <w:r w:rsidR="003E3612" w:rsidRPr="003E3612">
        <w:rPr>
          <w:sz w:val="24"/>
          <w:szCs w:val="24"/>
        </w:rPr>
        <w:t xml:space="preserve">skupin </w:t>
      </w:r>
      <w:r w:rsidRPr="003E3612">
        <w:rPr>
          <w:sz w:val="24"/>
          <w:szCs w:val="24"/>
        </w:rPr>
        <w:t xml:space="preserve">občanů neděláme rádi, neboť si uvědomujeme, že každému vyhovuje něco jiného, ale ze všeho nejvíce je trápí </w:t>
      </w:r>
      <w:r w:rsidR="001712A0">
        <w:rPr>
          <w:sz w:val="24"/>
          <w:szCs w:val="24"/>
        </w:rPr>
        <w:t>narušení zaběhnutého řádu</w:t>
      </w:r>
      <w:r w:rsidR="00716E83">
        <w:rPr>
          <w:sz w:val="24"/>
          <w:szCs w:val="24"/>
        </w:rPr>
        <w:t xml:space="preserve"> vyvolané vnějšími vlivy</w:t>
      </w:r>
      <w:r w:rsidRPr="003E3612">
        <w:rPr>
          <w:sz w:val="24"/>
          <w:szCs w:val="24"/>
        </w:rPr>
        <w:t xml:space="preserve">. </w:t>
      </w:r>
    </w:p>
    <w:p w:rsidR="00C51F55" w:rsidRPr="00E346F7" w:rsidRDefault="007D7BEA" w:rsidP="007733B6">
      <w:p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Situace vyvolaná otevřením nového </w:t>
      </w:r>
      <w:r w:rsidR="001712A0">
        <w:rPr>
          <w:sz w:val="24"/>
          <w:szCs w:val="24"/>
        </w:rPr>
        <w:t xml:space="preserve">autobusového </w:t>
      </w:r>
      <w:r w:rsidRPr="003E3612">
        <w:rPr>
          <w:sz w:val="24"/>
          <w:szCs w:val="24"/>
        </w:rPr>
        <w:t>terminálu u hlavního nádraží a již zmíněnou změnou organizace dopravy</w:t>
      </w:r>
      <w:r w:rsidR="006958DE" w:rsidRPr="003E3612">
        <w:rPr>
          <w:sz w:val="24"/>
          <w:szCs w:val="24"/>
        </w:rPr>
        <w:t xml:space="preserve"> v Plzeňském kraji je </w:t>
      </w:r>
      <w:r w:rsidR="00716E83">
        <w:rPr>
          <w:sz w:val="24"/>
          <w:szCs w:val="24"/>
        </w:rPr>
        <w:t xml:space="preserve">však </w:t>
      </w:r>
      <w:r w:rsidR="006958DE" w:rsidRPr="003E3612">
        <w:rPr>
          <w:sz w:val="24"/>
          <w:szCs w:val="24"/>
        </w:rPr>
        <w:t xml:space="preserve">natolik zásadní, že tuto reakci </w:t>
      </w:r>
      <w:r w:rsidR="00716E83">
        <w:rPr>
          <w:sz w:val="24"/>
          <w:szCs w:val="24"/>
        </w:rPr>
        <w:t xml:space="preserve">obce </w:t>
      </w:r>
      <w:r w:rsidR="006958DE" w:rsidRPr="003E3612">
        <w:rPr>
          <w:sz w:val="24"/>
          <w:szCs w:val="24"/>
        </w:rPr>
        <w:t>vyžaduje.</w:t>
      </w:r>
    </w:p>
    <w:p w:rsidR="006958DE" w:rsidRDefault="006958DE" w:rsidP="007733B6">
      <w:pPr>
        <w:jc w:val="both"/>
        <w:rPr>
          <w:b/>
          <w:sz w:val="28"/>
          <w:szCs w:val="28"/>
        </w:rPr>
      </w:pPr>
      <w:r w:rsidRPr="006958DE">
        <w:rPr>
          <w:b/>
          <w:sz w:val="28"/>
          <w:szCs w:val="28"/>
        </w:rPr>
        <w:t xml:space="preserve">Co nás ještě </w:t>
      </w:r>
      <w:r w:rsidR="003E3612">
        <w:rPr>
          <w:b/>
          <w:sz w:val="28"/>
          <w:szCs w:val="28"/>
        </w:rPr>
        <w:t xml:space="preserve">v této oblasti </w:t>
      </w:r>
      <w:r w:rsidR="00C51F55">
        <w:rPr>
          <w:b/>
          <w:sz w:val="28"/>
          <w:szCs w:val="28"/>
        </w:rPr>
        <w:t xml:space="preserve">čeká </w:t>
      </w:r>
      <w:r>
        <w:rPr>
          <w:b/>
          <w:sz w:val="28"/>
          <w:szCs w:val="28"/>
        </w:rPr>
        <w:t>v příštím roce</w:t>
      </w:r>
      <w:r w:rsidRPr="006958DE">
        <w:rPr>
          <w:b/>
          <w:sz w:val="28"/>
          <w:szCs w:val="28"/>
        </w:rPr>
        <w:t>?</w:t>
      </w:r>
    </w:p>
    <w:p w:rsidR="006958DE" w:rsidRPr="003E3612" w:rsidRDefault="003E3612" w:rsidP="006958D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>Úplná v</w:t>
      </w:r>
      <w:r w:rsidR="006958DE" w:rsidRPr="003E3612">
        <w:rPr>
          <w:sz w:val="24"/>
          <w:szCs w:val="24"/>
        </w:rPr>
        <w:t>ýluka dopravy linky č.</w:t>
      </w:r>
      <w:r w:rsidR="00CB762B">
        <w:rPr>
          <w:sz w:val="24"/>
          <w:szCs w:val="24"/>
        </w:rPr>
        <w:t xml:space="preserve"> </w:t>
      </w:r>
      <w:r w:rsidR="006958DE" w:rsidRPr="003E3612">
        <w:rPr>
          <w:sz w:val="24"/>
          <w:szCs w:val="24"/>
        </w:rPr>
        <w:t xml:space="preserve">12 v úseku </w:t>
      </w:r>
      <w:r w:rsidR="00C93724" w:rsidRPr="003E3612">
        <w:rPr>
          <w:sz w:val="24"/>
          <w:szCs w:val="24"/>
        </w:rPr>
        <w:t xml:space="preserve">od stanice </w:t>
      </w:r>
      <w:r w:rsidR="006958DE" w:rsidRPr="003E3612">
        <w:rPr>
          <w:sz w:val="24"/>
          <w:szCs w:val="24"/>
        </w:rPr>
        <w:t>Letkov</w:t>
      </w:r>
      <w:r w:rsidR="00C93724" w:rsidRPr="003E3612">
        <w:rPr>
          <w:sz w:val="24"/>
          <w:szCs w:val="24"/>
        </w:rPr>
        <w:t xml:space="preserve"> do stanice V Podlesí v </w:t>
      </w:r>
      <w:r w:rsidR="002B3312">
        <w:rPr>
          <w:sz w:val="24"/>
          <w:szCs w:val="24"/>
        </w:rPr>
        <w:t>období</w:t>
      </w:r>
      <w:r w:rsidR="00C93724" w:rsidRPr="003E3612">
        <w:rPr>
          <w:sz w:val="24"/>
          <w:szCs w:val="24"/>
        </w:rPr>
        <w:t xml:space="preserve"> březen až květen v důsledku vybudování </w:t>
      </w:r>
      <w:r w:rsidR="00C51F55">
        <w:rPr>
          <w:sz w:val="24"/>
          <w:szCs w:val="24"/>
        </w:rPr>
        <w:t xml:space="preserve">kvalitní </w:t>
      </w:r>
      <w:r w:rsidR="00C93724" w:rsidRPr="003E3612">
        <w:rPr>
          <w:sz w:val="24"/>
          <w:szCs w:val="24"/>
        </w:rPr>
        <w:t xml:space="preserve">komunikace </w:t>
      </w:r>
      <w:r w:rsidR="00C51F55">
        <w:rPr>
          <w:sz w:val="24"/>
          <w:szCs w:val="24"/>
        </w:rPr>
        <w:t>v ulici</w:t>
      </w:r>
      <w:r w:rsidR="00C93724" w:rsidRPr="003E3612">
        <w:rPr>
          <w:sz w:val="24"/>
          <w:szCs w:val="24"/>
        </w:rPr>
        <w:t xml:space="preserve"> Lísková a křižovatky Lísková, Habrová a Kyšická</w:t>
      </w:r>
      <w:r w:rsidR="002B3312">
        <w:rPr>
          <w:sz w:val="24"/>
          <w:szCs w:val="24"/>
        </w:rPr>
        <w:t xml:space="preserve"> (beze změny jízdního řádu)</w:t>
      </w:r>
    </w:p>
    <w:p w:rsidR="003E3612" w:rsidRDefault="003E3612" w:rsidP="003E3612">
      <w:pPr>
        <w:jc w:val="both"/>
        <w:rPr>
          <w:b/>
          <w:sz w:val="28"/>
          <w:szCs w:val="28"/>
        </w:rPr>
      </w:pPr>
      <w:r w:rsidRPr="003E3612">
        <w:rPr>
          <w:b/>
          <w:sz w:val="28"/>
          <w:szCs w:val="28"/>
        </w:rPr>
        <w:t xml:space="preserve">Co nás v této oblasti </w:t>
      </w:r>
      <w:r w:rsidR="00C51F55">
        <w:rPr>
          <w:b/>
          <w:sz w:val="28"/>
          <w:szCs w:val="28"/>
        </w:rPr>
        <w:t xml:space="preserve">čeká </w:t>
      </w:r>
      <w:r w:rsidRPr="003E361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dalších letech</w:t>
      </w:r>
      <w:r w:rsidRPr="003E3612">
        <w:rPr>
          <w:b/>
          <w:sz w:val="28"/>
          <w:szCs w:val="28"/>
        </w:rPr>
        <w:t>?</w:t>
      </w:r>
    </w:p>
    <w:p w:rsidR="003E3612" w:rsidRPr="003E3612" w:rsidRDefault="003E3612" w:rsidP="003E36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>Změna zajištění dopravy na základě Veřejné zakázky: Zajištění veřejných služeb</w:t>
      </w:r>
      <w:r w:rsidR="00CB762B">
        <w:rPr>
          <w:sz w:val="24"/>
          <w:szCs w:val="24"/>
        </w:rPr>
        <w:br/>
      </w:r>
      <w:r w:rsidRPr="003E3612">
        <w:rPr>
          <w:sz w:val="24"/>
          <w:szCs w:val="24"/>
        </w:rPr>
        <w:t>v přepravě cestujících v autobusové dopravě pro období 2020 – 2030 - oblast II (PLZEŇSKÝ KRAJ – SEVER)</w:t>
      </w:r>
      <w:r w:rsidR="009A488B">
        <w:rPr>
          <w:sz w:val="24"/>
          <w:szCs w:val="24"/>
        </w:rPr>
        <w:t xml:space="preserve"> vyhlášené KÚPK</w:t>
      </w:r>
      <w:r w:rsidR="00992337">
        <w:rPr>
          <w:sz w:val="24"/>
          <w:szCs w:val="24"/>
        </w:rPr>
        <w:t xml:space="preserve"> (fáze zadávacího řízení – vyhodnocení)</w:t>
      </w:r>
    </w:p>
    <w:p w:rsidR="003E3612" w:rsidRDefault="003E3612" w:rsidP="003E36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E3612">
        <w:rPr>
          <w:sz w:val="24"/>
          <w:szCs w:val="24"/>
        </w:rPr>
        <w:t xml:space="preserve">Částečná výluka </w:t>
      </w:r>
      <w:r w:rsidR="00C51F55">
        <w:rPr>
          <w:sz w:val="24"/>
          <w:szCs w:val="24"/>
        </w:rPr>
        <w:t xml:space="preserve">veřejné </w:t>
      </w:r>
      <w:r w:rsidRPr="003E3612">
        <w:rPr>
          <w:sz w:val="24"/>
          <w:szCs w:val="24"/>
        </w:rPr>
        <w:t xml:space="preserve">dopravy </w:t>
      </w:r>
      <w:r w:rsidR="009A488B">
        <w:rPr>
          <w:sz w:val="24"/>
          <w:szCs w:val="24"/>
        </w:rPr>
        <w:t xml:space="preserve">v obci Letkov </w:t>
      </w:r>
      <w:r w:rsidRPr="003E3612">
        <w:rPr>
          <w:sz w:val="24"/>
          <w:szCs w:val="24"/>
        </w:rPr>
        <w:t>v souvislosti s rekonstrukcí ulice Plzeňská realizované Plzeňským krajem</w:t>
      </w:r>
      <w:r w:rsidR="001712A0">
        <w:rPr>
          <w:sz w:val="24"/>
          <w:szCs w:val="24"/>
        </w:rPr>
        <w:t xml:space="preserve"> (předpoklad zahájení v roce 2020)</w:t>
      </w:r>
    </w:p>
    <w:p w:rsidR="007D51E5" w:rsidRDefault="007D51E5" w:rsidP="009A488B">
      <w:pPr>
        <w:jc w:val="both"/>
        <w:rPr>
          <w:sz w:val="24"/>
          <w:szCs w:val="24"/>
        </w:rPr>
      </w:pPr>
    </w:p>
    <w:p w:rsidR="009A488B" w:rsidRDefault="009A488B" w:rsidP="009A488B">
      <w:pPr>
        <w:jc w:val="both"/>
        <w:rPr>
          <w:sz w:val="24"/>
          <w:szCs w:val="24"/>
        </w:rPr>
      </w:pPr>
      <w:r>
        <w:rPr>
          <w:sz w:val="24"/>
          <w:szCs w:val="24"/>
        </w:rPr>
        <w:t>Libor Liška</w:t>
      </w:r>
    </w:p>
    <w:p w:rsidR="00AA5125" w:rsidRPr="009A488B" w:rsidRDefault="007D51E5" w:rsidP="009A488B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A5125">
        <w:rPr>
          <w:sz w:val="24"/>
          <w:szCs w:val="24"/>
        </w:rPr>
        <w:t>ístostarosta obce</w:t>
      </w:r>
    </w:p>
    <w:sectPr w:rsidR="00AA5125" w:rsidRPr="009A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D00"/>
    <w:multiLevelType w:val="hybridMultilevel"/>
    <w:tmpl w:val="BF860F72"/>
    <w:lvl w:ilvl="0" w:tplc="08AC2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FB"/>
    <w:rsid w:val="001149C8"/>
    <w:rsid w:val="001712A0"/>
    <w:rsid w:val="002B13DE"/>
    <w:rsid w:val="002B3312"/>
    <w:rsid w:val="003E3612"/>
    <w:rsid w:val="004831B4"/>
    <w:rsid w:val="006958DE"/>
    <w:rsid w:val="00716E83"/>
    <w:rsid w:val="007733B6"/>
    <w:rsid w:val="007D51E5"/>
    <w:rsid w:val="007D7BEA"/>
    <w:rsid w:val="00992337"/>
    <w:rsid w:val="009A488B"/>
    <w:rsid w:val="00A225FB"/>
    <w:rsid w:val="00AA5125"/>
    <w:rsid w:val="00C51F55"/>
    <w:rsid w:val="00C66989"/>
    <w:rsid w:val="00C73ADA"/>
    <w:rsid w:val="00C93724"/>
    <w:rsid w:val="00CB762B"/>
    <w:rsid w:val="00D41DAF"/>
    <w:rsid w:val="00D94215"/>
    <w:rsid w:val="00E346F7"/>
    <w:rsid w:val="00F3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E4A0-B97D-4C30-88D2-1F45491B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3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3B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E36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Liška Libor</dc:creator>
  <cp:keywords/>
  <dc:description/>
  <cp:lastModifiedBy>Liška Libor</cp:lastModifiedBy>
  <cp:revision>3</cp:revision>
  <dcterms:created xsi:type="dcterms:W3CDTF">2018-12-14T11:27:00Z</dcterms:created>
  <dcterms:modified xsi:type="dcterms:W3CDTF">2018-12-14T12:04:00Z</dcterms:modified>
</cp:coreProperties>
</file>